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A1FD" w14:textId="77777777" w:rsidR="00CB3E08" w:rsidRPr="003B60E7" w:rsidRDefault="00E00D9A" w:rsidP="00B5665A">
      <w:pPr>
        <w:contextualSpacing/>
        <w:jc w:val="center"/>
        <w:rPr>
          <w:rFonts w:ascii="Tahoma" w:hAnsi="Tahoma" w:cs="Tahoma"/>
          <w:b/>
          <w:vertAlign w:val="superscript"/>
        </w:rPr>
      </w:pPr>
      <w:r w:rsidRPr="003B60E7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15CC9994" wp14:editId="652C891F">
            <wp:simplePos x="0" y="0"/>
            <wp:positionH relativeFrom="margin">
              <wp:posOffset>-28575</wp:posOffset>
            </wp:positionH>
            <wp:positionV relativeFrom="margin">
              <wp:posOffset>-182880</wp:posOffset>
            </wp:positionV>
            <wp:extent cx="1055370" cy="1006475"/>
            <wp:effectExtent l="0" t="0" r="0" b="3175"/>
            <wp:wrapSquare wrapText="bothSides"/>
            <wp:docPr id="6" name="Picture 6" descr="C:\Users\User\Pictures\FCAR logo higher r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FCAR logo higher res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895599A" wp14:editId="149B660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90880" cy="767715"/>
            <wp:effectExtent l="0" t="0" r="0" b="0"/>
            <wp:wrapSquare wrapText="bothSides"/>
            <wp:docPr id="2" name="Picture 2" descr="Realtor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tor 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E08" w:rsidRPr="003B60E7">
        <w:rPr>
          <w:rFonts w:ascii="Tahoma" w:hAnsi="Tahoma" w:cs="Tahoma"/>
          <w:b/>
        </w:rPr>
        <w:t>Frederick County Association of REALTORS</w:t>
      </w:r>
      <w:r w:rsidR="00CB3E08" w:rsidRPr="003B60E7">
        <w:rPr>
          <w:rFonts w:ascii="Tahoma" w:hAnsi="Tahoma" w:cs="Tahoma"/>
          <w:b/>
          <w:vertAlign w:val="superscript"/>
        </w:rPr>
        <w:t>®</w:t>
      </w:r>
      <w:r w:rsidR="00CB3E08" w:rsidRPr="003B60E7">
        <w:rPr>
          <w:rFonts w:ascii="Tahoma" w:hAnsi="Tahoma" w:cs="Tahoma"/>
          <w:b/>
        </w:rPr>
        <w:t xml:space="preserve">, Inc. </w:t>
      </w:r>
    </w:p>
    <w:p w14:paraId="6A9C69CF" w14:textId="2C3AF431" w:rsidR="00CB3E08" w:rsidRPr="002F4A4B" w:rsidRDefault="00CB3E08" w:rsidP="00B5665A">
      <w:pPr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2F4A4B">
        <w:rPr>
          <w:rFonts w:ascii="Tahoma" w:hAnsi="Tahoma" w:cs="Tahoma"/>
          <w:b/>
          <w:sz w:val="24"/>
          <w:szCs w:val="24"/>
        </w:rPr>
        <w:t>20</w:t>
      </w:r>
      <w:r w:rsidR="003E4D28">
        <w:rPr>
          <w:rFonts w:ascii="Tahoma" w:hAnsi="Tahoma" w:cs="Tahoma"/>
          <w:b/>
          <w:sz w:val="24"/>
          <w:szCs w:val="24"/>
        </w:rPr>
        <w:t>2</w:t>
      </w:r>
      <w:r w:rsidR="004324E6">
        <w:rPr>
          <w:rFonts w:ascii="Tahoma" w:hAnsi="Tahoma" w:cs="Tahoma"/>
          <w:b/>
          <w:sz w:val="24"/>
          <w:szCs w:val="24"/>
        </w:rPr>
        <w:t>2</w:t>
      </w:r>
      <w:r w:rsidRPr="002F4A4B">
        <w:rPr>
          <w:rFonts w:ascii="Tahoma" w:hAnsi="Tahoma" w:cs="Tahoma"/>
          <w:b/>
          <w:sz w:val="24"/>
          <w:szCs w:val="24"/>
        </w:rPr>
        <w:t xml:space="preserve"> Dues Schedule</w:t>
      </w:r>
    </w:p>
    <w:p w14:paraId="0D9410A1" w14:textId="75F5E64A" w:rsidR="00CB3E08" w:rsidRPr="002F4A4B" w:rsidRDefault="00CB3E08" w:rsidP="00B5665A">
      <w:pPr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2F4A4B">
        <w:rPr>
          <w:rFonts w:ascii="Tahoma" w:hAnsi="Tahoma" w:cs="Tahoma"/>
          <w:b/>
          <w:sz w:val="24"/>
          <w:szCs w:val="24"/>
        </w:rPr>
        <w:t xml:space="preserve">For FCAR </w:t>
      </w:r>
      <w:r w:rsidR="00EA77EC">
        <w:rPr>
          <w:rFonts w:ascii="Tahoma" w:hAnsi="Tahoma" w:cs="Tahoma"/>
          <w:b/>
          <w:sz w:val="24"/>
          <w:szCs w:val="24"/>
        </w:rPr>
        <w:t>Calendar</w:t>
      </w:r>
      <w:r w:rsidRPr="002F4A4B">
        <w:rPr>
          <w:rFonts w:ascii="Tahoma" w:hAnsi="Tahoma" w:cs="Tahoma"/>
          <w:b/>
          <w:sz w:val="24"/>
          <w:szCs w:val="24"/>
        </w:rPr>
        <w:t xml:space="preserve"> Year </w:t>
      </w:r>
      <w:r w:rsidR="000409A8">
        <w:rPr>
          <w:rFonts w:ascii="Tahoma" w:hAnsi="Tahoma" w:cs="Tahoma"/>
          <w:b/>
          <w:sz w:val="24"/>
          <w:szCs w:val="24"/>
        </w:rPr>
        <w:t>January</w:t>
      </w:r>
      <w:r w:rsidRPr="002F4A4B">
        <w:rPr>
          <w:rFonts w:ascii="Tahoma" w:hAnsi="Tahoma" w:cs="Tahoma"/>
          <w:b/>
          <w:sz w:val="24"/>
          <w:szCs w:val="24"/>
        </w:rPr>
        <w:t xml:space="preserve"> 1, 20</w:t>
      </w:r>
      <w:r w:rsidR="000409A8">
        <w:rPr>
          <w:rFonts w:ascii="Tahoma" w:hAnsi="Tahoma" w:cs="Tahoma"/>
          <w:b/>
          <w:sz w:val="24"/>
          <w:szCs w:val="24"/>
        </w:rPr>
        <w:t>2</w:t>
      </w:r>
      <w:r w:rsidR="004324E6">
        <w:rPr>
          <w:rFonts w:ascii="Tahoma" w:hAnsi="Tahoma" w:cs="Tahoma"/>
          <w:b/>
          <w:sz w:val="24"/>
          <w:szCs w:val="24"/>
        </w:rPr>
        <w:t>2</w:t>
      </w:r>
      <w:r w:rsidRPr="002F4A4B">
        <w:rPr>
          <w:rFonts w:ascii="Tahoma" w:hAnsi="Tahoma" w:cs="Tahoma"/>
          <w:b/>
          <w:sz w:val="24"/>
          <w:szCs w:val="24"/>
        </w:rPr>
        <w:t xml:space="preserve"> – </w:t>
      </w:r>
      <w:r w:rsidR="000409A8">
        <w:rPr>
          <w:rFonts w:ascii="Tahoma" w:hAnsi="Tahoma" w:cs="Tahoma"/>
          <w:b/>
          <w:sz w:val="24"/>
          <w:szCs w:val="24"/>
        </w:rPr>
        <w:t>December</w:t>
      </w:r>
      <w:r w:rsidRPr="002F4A4B">
        <w:rPr>
          <w:rFonts w:ascii="Tahoma" w:hAnsi="Tahoma" w:cs="Tahoma"/>
          <w:b/>
          <w:sz w:val="24"/>
          <w:szCs w:val="24"/>
        </w:rPr>
        <w:t xml:space="preserve"> 31, 20</w:t>
      </w:r>
      <w:r w:rsidR="003E4D28">
        <w:rPr>
          <w:rFonts w:ascii="Tahoma" w:hAnsi="Tahoma" w:cs="Tahoma"/>
          <w:b/>
          <w:sz w:val="24"/>
          <w:szCs w:val="24"/>
        </w:rPr>
        <w:t>2</w:t>
      </w:r>
      <w:r w:rsidR="004324E6">
        <w:rPr>
          <w:rFonts w:ascii="Tahoma" w:hAnsi="Tahoma" w:cs="Tahoma"/>
          <w:b/>
          <w:sz w:val="24"/>
          <w:szCs w:val="24"/>
        </w:rPr>
        <w:t>2</w:t>
      </w:r>
    </w:p>
    <w:p w14:paraId="044EAF95" w14:textId="77777777" w:rsidR="00CB3E08" w:rsidRPr="002F4A4B" w:rsidRDefault="00CB3E08" w:rsidP="00B5665A">
      <w:pPr>
        <w:pBdr>
          <w:bottom w:val="single" w:sz="12" w:space="1" w:color="auto"/>
        </w:pBdr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2F4A4B">
        <w:rPr>
          <w:rFonts w:ascii="Tahoma" w:hAnsi="Tahoma" w:cs="Tahoma"/>
          <w:b/>
          <w:sz w:val="24"/>
          <w:szCs w:val="24"/>
        </w:rPr>
        <w:t>Primary REALTOR</w:t>
      </w:r>
      <w:r w:rsidRPr="002F4A4B">
        <w:rPr>
          <w:rFonts w:ascii="Tahoma" w:hAnsi="Tahoma" w:cs="Tahoma"/>
          <w:b/>
          <w:sz w:val="24"/>
          <w:szCs w:val="24"/>
          <w:vertAlign w:val="superscript"/>
        </w:rPr>
        <w:t>®</w:t>
      </w:r>
      <w:r w:rsidRPr="002F4A4B">
        <w:rPr>
          <w:rFonts w:ascii="Tahoma" w:hAnsi="Tahoma" w:cs="Tahoma"/>
          <w:b/>
          <w:sz w:val="24"/>
          <w:szCs w:val="24"/>
        </w:rPr>
        <w:t xml:space="preserve"> Membership</w:t>
      </w:r>
    </w:p>
    <w:p w14:paraId="59B2985B" w14:textId="77777777" w:rsidR="00CB3E08" w:rsidRPr="00CF7C4C" w:rsidRDefault="00CB3E08" w:rsidP="00EA758D">
      <w:pPr>
        <w:pBdr>
          <w:bottom w:val="single" w:sz="12" w:space="1" w:color="auto"/>
        </w:pBdr>
        <w:contextualSpacing/>
        <w:jc w:val="center"/>
        <w:rPr>
          <w:rFonts w:ascii="Georgia" w:hAnsi="Georgia"/>
          <w:sz w:val="28"/>
          <w:szCs w:val="28"/>
        </w:rPr>
      </w:pPr>
    </w:p>
    <w:p w14:paraId="338BC1DC" w14:textId="112B3B0D" w:rsidR="00CB3E08" w:rsidRPr="002F4A4B" w:rsidRDefault="00CB3E08" w:rsidP="00000F4F">
      <w:pPr>
        <w:tabs>
          <w:tab w:val="left" w:pos="7740"/>
        </w:tabs>
        <w:contextualSpacing/>
        <w:rPr>
          <w:rFonts w:ascii="Tahoma" w:hAnsi="Tahoma" w:cs="Tahoma"/>
          <w:sz w:val="20"/>
          <w:szCs w:val="20"/>
        </w:rPr>
      </w:pPr>
      <w:r w:rsidRPr="002F4A4B">
        <w:rPr>
          <w:rFonts w:ascii="Tahoma" w:hAnsi="Tahoma" w:cs="Tahoma"/>
          <w:sz w:val="20"/>
          <w:szCs w:val="20"/>
        </w:rPr>
        <w:t>National Association of REALTORS</w:t>
      </w:r>
      <w:r w:rsidRPr="002F4A4B">
        <w:rPr>
          <w:rFonts w:ascii="Tahoma" w:hAnsi="Tahoma" w:cs="Tahoma"/>
          <w:sz w:val="20"/>
          <w:szCs w:val="20"/>
          <w:vertAlign w:val="superscript"/>
        </w:rPr>
        <w:t>®</w:t>
      </w:r>
      <w:r w:rsidRPr="002F4A4B">
        <w:rPr>
          <w:rFonts w:ascii="Tahoma" w:hAnsi="Tahoma" w:cs="Tahoma"/>
          <w:sz w:val="20"/>
          <w:szCs w:val="20"/>
        </w:rPr>
        <w:t xml:space="preserve"> Annual Dues (NAR) </w:t>
      </w:r>
      <w:r w:rsidRPr="002F4A4B">
        <w:rPr>
          <w:rFonts w:ascii="Tahoma" w:hAnsi="Tahoma" w:cs="Tahoma"/>
          <w:sz w:val="20"/>
          <w:szCs w:val="20"/>
        </w:rPr>
        <w:tab/>
        <w:t>$1</w:t>
      </w:r>
      <w:r w:rsidR="00742667">
        <w:rPr>
          <w:rFonts w:ascii="Tahoma" w:hAnsi="Tahoma" w:cs="Tahoma"/>
          <w:sz w:val="20"/>
          <w:szCs w:val="20"/>
        </w:rPr>
        <w:t>5</w:t>
      </w:r>
      <w:r w:rsidRPr="002F4A4B">
        <w:rPr>
          <w:rFonts w:ascii="Tahoma" w:hAnsi="Tahoma" w:cs="Tahoma"/>
          <w:sz w:val="20"/>
          <w:szCs w:val="20"/>
        </w:rPr>
        <w:t>0 (prorated monthly) + $35 Public Awareness Assessment = $1</w:t>
      </w:r>
      <w:r w:rsidR="00742667">
        <w:rPr>
          <w:rFonts w:ascii="Tahoma" w:hAnsi="Tahoma" w:cs="Tahoma"/>
          <w:sz w:val="20"/>
          <w:szCs w:val="20"/>
        </w:rPr>
        <w:t>8</w:t>
      </w:r>
      <w:r w:rsidRPr="002F4A4B">
        <w:rPr>
          <w:rFonts w:ascii="Tahoma" w:hAnsi="Tahoma" w:cs="Tahoma"/>
          <w:sz w:val="20"/>
          <w:szCs w:val="20"/>
        </w:rPr>
        <w:t>5</w:t>
      </w:r>
    </w:p>
    <w:p w14:paraId="1398F6DB" w14:textId="5BC6EB2A" w:rsidR="00CB3E08" w:rsidRPr="002F4A4B" w:rsidRDefault="00CB3E08" w:rsidP="00000F4F">
      <w:pPr>
        <w:tabs>
          <w:tab w:val="left" w:pos="7740"/>
        </w:tabs>
        <w:contextualSpacing/>
        <w:rPr>
          <w:rFonts w:ascii="Tahoma" w:hAnsi="Tahoma" w:cs="Tahoma"/>
          <w:sz w:val="20"/>
          <w:szCs w:val="20"/>
        </w:rPr>
      </w:pPr>
      <w:r w:rsidRPr="002F4A4B">
        <w:rPr>
          <w:rFonts w:ascii="Tahoma" w:hAnsi="Tahoma" w:cs="Tahoma"/>
          <w:sz w:val="20"/>
          <w:szCs w:val="20"/>
        </w:rPr>
        <w:t>Maryland Association of REALTORS</w:t>
      </w:r>
      <w:r w:rsidRPr="002F4A4B">
        <w:rPr>
          <w:rFonts w:ascii="Tahoma" w:hAnsi="Tahoma" w:cs="Tahoma"/>
          <w:sz w:val="20"/>
          <w:szCs w:val="20"/>
          <w:vertAlign w:val="superscript"/>
        </w:rPr>
        <w:t>®</w:t>
      </w:r>
      <w:r w:rsidRPr="002F4A4B">
        <w:rPr>
          <w:rFonts w:ascii="Tahoma" w:hAnsi="Tahoma" w:cs="Tahoma"/>
          <w:sz w:val="20"/>
          <w:szCs w:val="20"/>
        </w:rPr>
        <w:t xml:space="preserve"> Annual Dues (MR) </w:t>
      </w:r>
      <w:r w:rsidRPr="002F4A4B">
        <w:rPr>
          <w:rFonts w:ascii="Tahoma" w:hAnsi="Tahoma" w:cs="Tahoma"/>
          <w:sz w:val="20"/>
          <w:szCs w:val="20"/>
        </w:rPr>
        <w:tab/>
        <w:t>$2</w:t>
      </w:r>
      <w:r w:rsidR="00E23F1B">
        <w:rPr>
          <w:rFonts w:ascii="Tahoma" w:hAnsi="Tahoma" w:cs="Tahoma"/>
          <w:sz w:val="20"/>
          <w:szCs w:val="20"/>
        </w:rPr>
        <w:t>22</w:t>
      </w:r>
      <w:r w:rsidRPr="002F4A4B">
        <w:rPr>
          <w:rFonts w:ascii="Tahoma" w:hAnsi="Tahoma" w:cs="Tahoma"/>
          <w:sz w:val="20"/>
          <w:szCs w:val="20"/>
        </w:rPr>
        <w:t xml:space="preserve"> (prorated bi-annually) </w:t>
      </w:r>
      <w:r w:rsidR="00B004A6">
        <w:rPr>
          <w:rFonts w:ascii="Tahoma" w:hAnsi="Tahoma" w:cs="Tahoma"/>
          <w:sz w:val="20"/>
          <w:szCs w:val="20"/>
        </w:rPr>
        <w:t>$22</w:t>
      </w:r>
      <w:r w:rsidR="00E23F1B">
        <w:rPr>
          <w:rFonts w:ascii="Tahoma" w:hAnsi="Tahoma" w:cs="Tahoma"/>
          <w:sz w:val="20"/>
          <w:szCs w:val="20"/>
        </w:rPr>
        <w:t>6</w:t>
      </w:r>
      <w:r w:rsidR="00B004A6">
        <w:rPr>
          <w:rFonts w:ascii="Tahoma" w:hAnsi="Tahoma" w:cs="Tahoma"/>
          <w:sz w:val="20"/>
          <w:szCs w:val="20"/>
        </w:rPr>
        <w:t xml:space="preserve"> Nov 202</w:t>
      </w:r>
      <w:r w:rsidR="003B5CAA">
        <w:rPr>
          <w:rFonts w:ascii="Tahoma" w:hAnsi="Tahoma" w:cs="Tahoma"/>
          <w:sz w:val="20"/>
          <w:szCs w:val="20"/>
        </w:rPr>
        <w:t>2</w:t>
      </w:r>
    </w:p>
    <w:p w14:paraId="6E42F28B" w14:textId="2A8DF409" w:rsidR="00CB3E08" w:rsidRPr="002F4A4B" w:rsidRDefault="00CB3E08" w:rsidP="00000F4F">
      <w:pPr>
        <w:pBdr>
          <w:bottom w:val="single" w:sz="12" w:space="1" w:color="auto"/>
        </w:pBdr>
        <w:tabs>
          <w:tab w:val="left" w:pos="7740"/>
        </w:tabs>
        <w:contextualSpacing/>
        <w:rPr>
          <w:rFonts w:ascii="Tahoma" w:hAnsi="Tahoma" w:cs="Tahoma"/>
          <w:sz w:val="20"/>
          <w:szCs w:val="20"/>
        </w:rPr>
      </w:pPr>
      <w:r w:rsidRPr="002F4A4B">
        <w:rPr>
          <w:rFonts w:ascii="Tahoma" w:hAnsi="Tahoma" w:cs="Tahoma"/>
          <w:sz w:val="20"/>
          <w:szCs w:val="20"/>
        </w:rPr>
        <w:t>Frederick County Association of REALTORS</w:t>
      </w:r>
      <w:r w:rsidRPr="002F4A4B">
        <w:rPr>
          <w:rFonts w:ascii="Tahoma" w:hAnsi="Tahoma" w:cs="Tahoma"/>
          <w:sz w:val="20"/>
          <w:szCs w:val="20"/>
          <w:vertAlign w:val="superscript"/>
        </w:rPr>
        <w:t>®</w:t>
      </w:r>
      <w:r w:rsidRPr="002F4A4B">
        <w:rPr>
          <w:rFonts w:ascii="Tahoma" w:hAnsi="Tahoma" w:cs="Tahoma"/>
          <w:sz w:val="20"/>
          <w:szCs w:val="20"/>
        </w:rPr>
        <w:t xml:space="preserve"> Annual Dues (FCAR)</w:t>
      </w:r>
      <w:r w:rsidRPr="002F4A4B">
        <w:rPr>
          <w:rFonts w:ascii="Tahoma" w:hAnsi="Tahoma" w:cs="Tahoma"/>
          <w:sz w:val="20"/>
          <w:szCs w:val="20"/>
        </w:rPr>
        <w:tab/>
        <w:t>$</w:t>
      </w:r>
      <w:r w:rsidR="002D4A44">
        <w:rPr>
          <w:rFonts w:ascii="Tahoma" w:hAnsi="Tahoma" w:cs="Tahoma"/>
          <w:sz w:val="20"/>
          <w:szCs w:val="20"/>
        </w:rPr>
        <w:t>3</w:t>
      </w:r>
      <w:r w:rsidR="000409A8">
        <w:rPr>
          <w:rFonts w:ascii="Tahoma" w:hAnsi="Tahoma" w:cs="Tahoma"/>
          <w:sz w:val="20"/>
          <w:szCs w:val="20"/>
        </w:rPr>
        <w:t>1</w:t>
      </w:r>
      <w:r w:rsidR="00E23F1B">
        <w:rPr>
          <w:rFonts w:ascii="Tahoma" w:hAnsi="Tahoma" w:cs="Tahoma"/>
          <w:sz w:val="20"/>
          <w:szCs w:val="20"/>
        </w:rPr>
        <w:t>6</w:t>
      </w:r>
      <w:r w:rsidRPr="002F4A4B">
        <w:rPr>
          <w:rFonts w:ascii="Tahoma" w:hAnsi="Tahoma" w:cs="Tahoma"/>
          <w:sz w:val="20"/>
          <w:szCs w:val="20"/>
        </w:rPr>
        <w:t xml:space="preserve"> (prorated quarterly) </w:t>
      </w:r>
    </w:p>
    <w:p w14:paraId="195FA72C" w14:textId="53DDE485" w:rsidR="00CB3E08" w:rsidRPr="002F4A4B" w:rsidRDefault="00CB3E08" w:rsidP="00000F4F">
      <w:pPr>
        <w:pBdr>
          <w:bottom w:val="single" w:sz="12" w:space="1" w:color="auto"/>
        </w:pBdr>
        <w:tabs>
          <w:tab w:val="left" w:pos="7740"/>
        </w:tabs>
        <w:contextualSpacing/>
        <w:rPr>
          <w:rFonts w:ascii="Tahoma" w:hAnsi="Tahoma" w:cs="Tahoma"/>
          <w:sz w:val="20"/>
          <w:szCs w:val="20"/>
        </w:rPr>
      </w:pPr>
      <w:r w:rsidRPr="002F4A4B">
        <w:rPr>
          <w:rFonts w:ascii="Tahoma" w:hAnsi="Tahoma" w:cs="Tahoma"/>
          <w:sz w:val="20"/>
          <w:szCs w:val="20"/>
        </w:rPr>
        <w:t>Application Fee**</w:t>
      </w:r>
      <w:r w:rsidRPr="002F4A4B">
        <w:rPr>
          <w:rFonts w:ascii="Tahoma" w:hAnsi="Tahoma" w:cs="Tahoma"/>
          <w:sz w:val="20"/>
          <w:szCs w:val="20"/>
        </w:rPr>
        <w:tab/>
        <w:t>$</w:t>
      </w:r>
      <w:r w:rsidR="00E23F1B">
        <w:rPr>
          <w:rFonts w:ascii="Tahoma" w:hAnsi="Tahoma" w:cs="Tahoma"/>
          <w:sz w:val="20"/>
          <w:szCs w:val="20"/>
        </w:rPr>
        <w:t>200</w:t>
      </w:r>
    </w:p>
    <w:tbl>
      <w:tblPr>
        <w:tblW w:w="14720" w:type="dxa"/>
        <w:tblInd w:w="93" w:type="dxa"/>
        <w:tblLook w:val="00A0" w:firstRow="1" w:lastRow="0" w:firstColumn="1" w:lastColumn="0" w:noHBand="0" w:noVBand="0"/>
      </w:tblPr>
      <w:tblGrid>
        <w:gridCol w:w="128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CB3E08" w:rsidRPr="009D44C6" w14:paraId="252DE933" w14:textId="77777777" w:rsidTr="00AC5E5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9D1363" w14:textId="77777777" w:rsidR="00CB3E08" w:rsidRPr="009D44C6" w:rsidRDefault="00CB3E08">
            <w:pPr>
              <w:rPr>
                <w:rFonts w:ascii="Georgia" w:hAnsi="Georgia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FD6C9E" w14:textId="2FEA3888" w:rsidR="00CB3E08" w:rsidRPr="002F4A4B" w:rsidRDefault="000409A8" w:rsidP="004641C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Jan</w:t>
            </w:r>
            <w:r w:rsidR="00CB3E08" w:rsidRPr="002F4A4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'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E23F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3CD752" w14:textId="33D8AFB6" w:rsidR="00CB3E08" w:rsidRPr="002F4A4B" w:rsidRDefault="000409A8" w:rsidP="004641C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Feb</w:t>
            </w:r>
            <w:r w:rsidR="00CB3E08" w:rsidRPr="002F4A4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'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E23F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1D2A40" w14:textId="2AD8E804" w:rsidR="00CB3E08" w:rsidRPr="002F4A4B" w:rsidRDefault="000409A8" w:rsidP="004641C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Mar</w:t>
            </w:r>
            <w:r w:rsidR="00CB3E08" w:rsidRPr="002F4A4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'</w:t>
            </w:r>
            <w:r w:rsidR="003E4D2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E23F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EA9B55" w14:textId="4BFC70EE" w:rsidR="00CB3E08" w:rsidRPr="002F4A4B" w:rsidRDefault="000409A8" w:rsidP="004641C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Apr</w:t>
            </w:r>
            <w:r w:rsidR="00CB3E08" w:rsidRPr="002F4A4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'</w:t>
            </w:r>
            <w:r w:rsidR="003E4D2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E23F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561406" w14:textId="45EF6E42" w:rsidR="00CB3E08" w:rsidRPr="002F4A4B" w:rsidRDefault="00CB3E08" w:rsidP="004641C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 w:rsidRPr="002F4A4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Ma</w:t>
            </w:r>
            <w:r w:rsidR="000409A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y</w:t>
            </w:r>
            <w:r w:rsidRPr="002F4A4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'</w:t>
            </w:r>
            <w:r w:rsidR="003E4D2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E23F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4B05AA" w14:textId="126B0232" w:rsidR="00CB3E08" w:rsidRPr="002F4A4B" w:rsidRDefault="000409A8" w:rsidP="004641C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Jun</w:t>
            </w:r>
            <w:r w:rsidR="00CB3E08" w:rsidRPr="002F4A4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'</w:t>
            </w:r>
            <w:r w:rsidR="003E4D2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E23F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542A5" w14:textId="654863DC" w:rsidR="00CB3E08" w:rsidRPr="002F4A4B" w:rsidRDefault="000409A8" w:rsidP="004641C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Jul</w:t>
            </w:r>
            <w:r w:rsidR="00CB3E08" w:rsidRPr="002F4A4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'</w:t>
            </w:r>
            <w:r w:rsidR="003E4D2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E23F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7A7F65" w14:textId="1F95E66A" w:rsidR="00CB3E08" w:rsidRPr="002F4A4B" w:rsidRDefault="000409A8" w:rsidP="004641C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Aug</w:t>
            </w:r>
            <w:r w:rsidR="00CB3E08" w:rsidRPr="002F4A4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'</w:t>
            </w:r>
            <w:r w:rsidR="003E4D2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E23F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761C28" w14:textId="4640548D" w:rsidR="00CB3E08" w:rsidRPr="002F4A4B" w:rsidRDefault="000409A8" w:rsidP="004641C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Sept</w:t>
            </w:r>
            <w:r w:rsidR="00CB3E08" w:rsidRPr="002F4A4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'</w:t>
            </w:r>
            <w:r w:rsidR="003E4D2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E23F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231BE6" w14:textId="561524A1" w:rsidR="00CB3E08" w:rsidRPr="002F4A4B" w:rsidRDefault="000409A8" w:rsidP="004641C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Oct</w:t>
            </w:r>
            <w:r w:rsidR="00CB3E08" w:rsidRPr="002F4A4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'</w:t>
            </w:r>
            <w:r w:rsidR="003E4D2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E23F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21993" w14:textId="01DD292F" w:rsidR="00CB3E08" w:rsidRPr="002F4A4B" w:rsidRDefault="000409A8" w:rsidP="004641C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Nov</w:t>
            </w:r>
            <w:r w:rsidR="00CB3E08" w:rsidRPr="002F4A4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'</w:t>
            </w:r>
            <w:r w:rsidR="003E4D2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E23F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CC0021" w14:textId="351B8202" w:rsidR="00CB3E08" w:rsidRPr="002F4A4B" w:rsidRDefault="000409A8" w:rsidP="004641C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Dec</w:t>
            </w:r>
            <w:r w:rsidR="00CB3E08" w:rsidRPr="002F4A4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'</w:t>
            </w:r>
            <w:r w:rsidR="003E4D2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E23F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</w:p>
        </w:tc>
      </w:tr>
      <w:tr w:rsidR="00CB3E08" w:rsidRPr="009D44C6" w14:paraId="6FFDD381" w14:textId="77777777" w:rsidTr="00AC5E53">
        <w:trPr>
          <w:trHeight w:val="1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5822FD" w14:textId="77777777" w:rsidR="00CB3E08" w:rsidRPr="002F4A4B" w:rsidRDefault="00CB3E0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 w:rsidRPr="002F4A4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NAR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433F77" w14:textId="36701EA5" w:rsidR="00CB3E08" w:rsidRPr="002F4A4B" w:rsidRDefault="00CB3E08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6B731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742667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="006B7314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E6A64D" w14:textId="7BA3EACE" w:rsidR="00CB3E08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A450A4">
              <w:rPr>
                <w:rFonts w:ascii="Tahoma" w:hAnsi="Tahoma" w:cs="Tahoma"/>
                <w:color w:val="000000"/>
                <w:sz w:val="20"/>
                <w:szCs w:val="20"/>
              </w:rPr>
              <w:t>172.50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6AB4B" w14:textId="041FB6BD" w:rsidR="00CB3E08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6B731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A450A4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66357D" w14:textId="7E1E9B88" w:rsidR="00CB3E08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6B731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A450A4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="00742667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74266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1EBCB3" w14:textId="27AA08CF" w:rsidR="00CB3E08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6B731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A450A4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39F305" w14:textId="7C2F8BE1" w:rsidR="00CB3E08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6B731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A450A4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74266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2CF869" w14:textId="4D86B70B" w:rsidR="00CB3E08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6B731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A450A4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4295B5" w14:textId="0DBBB707" w:rsidR="00CB3E08" w:rsidRPr="002F4A4B" w:rsidRDefault="00A450A4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 w:rsidR="003B60E7"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97</w:t>
            </w:r>
            <w:r w:rsidR="003B60E7" w:rsidRPr="002F4A4B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74266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="003B60E7" w:rsidRPr="002F4A4B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6181E" w14:textId="2A7821EF" w:rsidR="00CB3E08" w:rsidRPr="002F4A4B" w:rsidRDefault="00A450A4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B60E7"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85</w:t>
            </w:r>
            <w:r w:rsidR="003B60E7"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882F28" w14:textId="5CE7349E" w:rsidR="00CB3E08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742667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="00A450A4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74266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85FFE7" w14:textId="4B6DAE14" w:rsidR="00CB3E08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A450A4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B709C0" w14:textId="181972AD" w:rsidR="00CB3E08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A450A4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="00931893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93189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3B60E7" w:rsidRPr="009D44C6" w14:paraId="5DF315A7" w14:textId="77777777" w:rsidTr="003B60E7">
        <w:trPr>
          <w:trHeight w:val="49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A7E403" w14:textId="2B6BE8CF" w:rsidR="003B60E7" w:rsidRPr="002F4A4B" w:rsidRDefault="003B60E7" w:rsidP="003B60E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 w:rsidRPr="002F4A4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MR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33382" w14:textId="52FECE14" w:rsidR="003B60E7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6B7314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363443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3BFC22" w14:textId="55BADD15" w:rsidR="003B60E7" w:rsidRPr="003B60E7" w:rsidRDefault="003B60E7" w:rsidP="00C46E9F">
            <w:r w:rsidRPr="003B60E7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6B7314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363443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  <w:r w:rsidRPr="003B60E7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449293" w14:textId="0FAAD17D" w:rsidR="003B60E7" w:rsidRDefault="003B60E7" w:rsidP="00C46E9F">
            <w:r w:rsidRPr="00B915B0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6B7314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363443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  <w:r w:rsidRPr="00B915B0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B7CC5F" w14:textId="2560F820" w:rsidR="003B60E7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6B7314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363443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28307A" w14:textId="15166FB8" w:rsidR="003B60E7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0409A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363443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D89B9B" w14:textId="5645B665" w:rsidR="003B60E7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0409A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363443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D63045" w14:textId="7B7F7012" w:rsidR="003B60E7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6B731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363443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6B249" w14:textId="689E6C74" w:rsidR="003B60E7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6B731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363443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F29806" w14:textId="2CF082D0" w:rsidR="003B60E7" w:rsidRPr="002F4A4B" w:rsidRDefault="003B60E7" w:rsidP="00C46E9F">
            <w:pPr>
              <w:rPr>
                <w:rFonts w:ascii="Tahoma" w:hAnsi="Tahoma" w:cs="Tahoma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363443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  <w:r w:rsidR="00B64DDD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BF019C" w14:textId="23C0A3C7" w:rsidR="003B60E7" w:rsidRPr="002F4A4B" w:rsidRDefault="003B60E7" w:rsidP="00C46E9F">
            <w:pPr>
              <w:rPr>
                <w:rFonts w:ascii="Tahoma" w:hAnsi="Tahoma" w:cs="Tahoma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6B731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067C53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AD98F0" w14:textId="3172FD6B" w:rsidR="003B60E7" w:rsidRPr="002F4A4B" w:rsidRDefault="003B60E7" w:rsidP="00C46E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 w:rsidR="000409A8">
              <w:rPr>
                <w:rFonts w:ascii="Tahoma" w:hAnsi="Tahoma" w:cs="Tahoma"/>
                <w:sz w:val="20"/>
                <w:szCs w:val="20"/>
              </w:rPr>
              <w:t>22</w:t>
            </w:r>
            <w:r w:rsidR="00067C53">
              <w:rPr>
                <w:rFonts w:ascii="Tahoma" w:hAnsi="Tahoma" w:cs="Tahoma"/>
                <w:sz w:val="20"/>
                <w:szCs w:val="20"/>
              </w:rPr>
              <w:t>6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D0EBCF" w14:textId="3A26EC93" w:rsidR="003B60E7" w:rsidRPr="002F4A4B" w:rsidRDefault="003B60E7" w:rsidP="00C46E9F">
            <w:pPr>
              <w:rPr>
                <w:rFonts w:ascii="Tahoma" w:hAnsi="Tahoma" w:cs="Tahoma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0409A8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  <w:r w:rsidR="00067C5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</w:tr>
      <w:tr w:rsidR="00CB3E08" w:rsidRPr="009D44C6" w14:paraId="229F6D55" w14:textId="77777777" w:rsidTr="00AC5E53">
        <w:trPr>
          <w:trHeight w:val="1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927D03" w14:textId="77777777" w:rsidR="00CB3E08" w:rsidRPr="002F4A4B" w:rsidRDefault="00CB3E0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 w:rsidRPr="002F4A4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FCAR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2B1A8" w14:textId="4611F1A8" w:rsidR="00CB3E08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302B72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0409A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4324E6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66481" w14:textId="2FE8580C" w:rsidR="00CB3E08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60E7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302B72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0409A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4324E6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Pr="003B60E7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7A870C" w14:textId="66878934" w:rsidR="00CB3E08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60E7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302B72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0409A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4324E6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Pr="003B60E7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9BBD90" w14:textId="4BB7E3C6" w:rsidR="00CB3E08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60E7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FF14DB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0409A8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4324E6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3B60E7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C40DDB" w14:textId="5E6F4AEC" w:rsidR="00CB3E08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60E7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FF14DB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0409A8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4324E6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3B60E7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5494E1" w14:textId="2D62F992" w:rsidR="00CB3E08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60E7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FF14DB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0409A8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4324E6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3B60E7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E03B34" w14:textId="165AC5CC" w:rsidR="00CB3E08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60E7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FF14DB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 w:rsidR="004324E6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3B60E7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C0DF6" w14:textId="73E5B21B" w:rsidR="00CB3E08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60E7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FF14DB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 w:rsidR="004324E6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3B60E7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06891" w14:textId="59D4E251" w:rsidR="00CB3E08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60E7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FF14DB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 w:rsidR="004324E6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3B60E7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8401E" w14:textId="7DF9CC5B" w:rsidR="00CB3E08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60E7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FF14DB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="004324E6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3B60E7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4096A4" w14:textId="72488CC6" w:rsidR="00CB3E08" w:rsidRPr="002F4A4B" w:rsidRDefault="00A450A4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B60E7" w:rsidRPr="003B60E7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FF14DB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="004324E6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="003B60E7" w:rsidRPr="003B60E7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DFDFF4" w14:textId="0C865C73" w:rsidR="00CB3E08" w:rsidRPr="002F4A4B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60E7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FF14DB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="004324E6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3B60E7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</w:tr>
      <w:tr w:rsidR="00CB3E08" w:rsidRPr="009D44C6" w14:paraId="4FE73709" w14:textId="77777777" w:rsidTr="00AC5E53">
        <w:trPr>
          <w:trHeight w:val="1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2199D" w14:textId="77777777" w:rsidR="00CB3E08" w:rsidRPr="002F4A4B" w:rsidRDefault="00CB3E0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 w:rsidRPr="002F4A4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App Fee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0D7DAA" w14:textId="524B12CD" w:rsidR="00CB3E08" w:rsidRPr="002F4A4B" w:rsidRDefault="00CB3E08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B47506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AD69A" w14:textId="5B6A3161" w:rsidR="00CB3E08" w:rsidRPr="002F4A4B" w:rsidRDefault="00CB3E08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B47506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277E86" w14:textId="461CCCAA" w:rsidR="00CB3E08" w:rsidRPr="002F4A4B" w:rsidRDefault="00CB3E08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B47506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2DDDCF" w14:textId="2816C226" w:rsidR="00CB3E08" w:rsidRPr="002F4A4B" w:rsidRDefault="00CB3E08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B47506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A2FCE1" w14:textId="63569922" w:rsidR="00CB3E08" w:rsidRPr="002F4A4B" w:rsidRDefault="00CB3E08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B47506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CC23CC" w14:textId="64914452" w:rsidR="00CB3E08" w:rsidRPr="002F4A4B" w:rsidRDefault="00CB3E08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B47506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861DB4" w14:textId="3D78B2D8" w:rsidR="00CB3E08" w:rsidRPr="002F4A4B" w:rsidRDefault="00CB3E08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B47506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2E5F01" w14:textId="5F0CF155" w:rsidR="00CB3E08" w:rsidRPr="002F4A4B" w:rsidRDefault="00CB3E08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B47506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FF7053" w14:textId="0E821A87" w:rsidR="00CB3E08" w:rsidRPr="002F4A4B" w:rsidRDefault="00CB3E08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B47506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84D426" w14:textId="21B8BC8B" w:rsidR="00CB3E08" w:rsidRPr="002F4A4B" w:rsidRDefault="00CB3E08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B47506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CBB842" w14:textId="771AEAB6" w:rsidR="00CB3E08" w:rsidRPr="002F4A4B" w:rsidRDefault="00CB3E08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B47506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687897" w14:textId="2F7638BB" w:rsidR="00CB3E08" w:rsidRPr="002F4A4B" w:rsidRDefault="00CB3E08" w:rsidP="004641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B47506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  <w:r w:rsidRPr="002F4A4B">
              <w:rPr>
                <w:rFonts w:ascii="Tahoma" w:hAnsi="Tahoma" w:cs="Tahoma"/>
                <w:color w:val="000000"/>
                <w:sz w:val="20"/>
                <w:szCs w:val="20"/>
              </w:rPr>
              <w:t>.00</w:t>
            </w:r>
          </w:p>
        </w:tc>
      </w:tr>
      <w:tr w:rsidR="00CB3E08" w:rsidRPr="009D44C6" w14:paraId="6181ADE5" w14:textId="77777777" w:rsidTr="00AC5E53">
        <w:trPr>
          <w:trHeight w:val="1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37299C" w14:textId="77777777" w:rsidR="00CB3E08" w:rsidRPr="002F4A4B" w:rsidRDefault="00CB3E0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 w:rsidRPr="002F4A4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TOTAL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44419B" w14:textId="5B41A5C4" w:rsidR="00CB3E08" w:rsidRPr="007D6149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$</w:t>
            </w:r>
            <w:r w:rsidR="00B47506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923</w:t>
            </w: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959B91" w14:textId="76BFCE05" w:rsidR="00CB3E08" w:rsidRPr="007D6149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$</w:t>
            </w:r>
            <w:r w:rsidR="00AC54C6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910</w:t>
            </w: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.</w:t>
            </w:r>
            <w:r w:rsidR="009F310D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5</w:t>
            </w: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7DF5BA" w14:textId="796DD9CA" w:rsidR="00CB3E08" w:rsidRPr="007D6149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$</w:t>
            </w:r>
            <w:r w:rsidR="003F7E1F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8</w:t>
            </w:r>
            <w:r w:rsidR="00AC54C6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98</w:t>
            </w: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48A846" w14:textId="66CB7A38" w:rsidR="00CB3E08" w:rsidRPr="007D6149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$</w:t>
            </w:r>
            <w:r w:rsidR="00AC54C6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806</w:t>
            </w:r>
            <w:r w:rsidR="009F310D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.50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6C7F1C" w14:textId="13578D40" w:rsidR="00CB3E08" w:rsidRPr="007D6149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$</w:t>
            </w:r>
            <w:r w:rsidR="009F310D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68</w:t>
            </w:r>
            <w:r w:rsidR="00AC54C6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3</w:t>
            </w: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5554C7" w14:textId="4F3F36C9" w:rsidR="00CB3E08" w:rsidRPr="007D6149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$</w:t>
            </w:r>
            <w:r w:rsidR="009F310D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6</w:t>
            </w:r>
            <w:r w:rsidR="0044551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70.50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A216A8" w14:textId="57447678" w:rsidR="00CB3E08" w:rsidRPr="007D6149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$</w:t>
            </w:r>
            <w:r w:rsidR="00FF14DB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5</w:t>
            </w:r>
            <w:r w:rsidR="0044551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79</w:t>
            </w: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4C05FF" w14:textId="44FAF6F1" w:rsidR="00CB3E08" w:rsidRPr="007D6149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$</w:t>
            </w:r>
            <w:r w:rsidR="00002B7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5</w:t>
            </w:r>
            <w:r w:rsidR="0044551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66</w:t>
            </w: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.</w:t>
            </w:r>
            <w:r w:rsidR="0039081A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5</w:t>
            </w: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8EDD22" w14:textId="5D9A278C" w:rsidR="00CB3E08" w:rsidRPr="007D6149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$</w:t>
            </w:r>
            <w:r w:rsidR="0039081A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5</w:t>
            </w:r>
            <w:r w:rsidR="0044551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54</w:t>
            </w: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C61E7E" w14:textId="4BA3542F" w:rsidR="00CB3E08" w:rsidRPr="007D6149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$</w:t>
            </w:r>
            <w:r w:rsidR="006B7314"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4</w:t>
            </w:r>
            <w:r w:rsidR="003B5CAA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62</w:t>
            </w: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.</w:t>
            </w:r>
            <w:r w:rsidR="0039081A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5</w:t>
            </w: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CAA01" w14:textId="1E6C13BB" w:rsidR="00CB3E08" w:rsidRPr="007D6149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$</w:t>
            </w:r>
            <w:r w:rsidR="009F310D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5</w:t>
            </w:r>
            <w:r w:rsidR="003B5CAA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65</w:t>
            </w: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62C739" w14:textId="117DCBC7" w:rsidR="00CB3E08" w:rsidRPr="007D6149" w:rsidRDefault="003B60E7" w:rsidP="004641C9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$</w:t>
            </w:r>
            <w:r w:rsidR="003B5CAA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552</w:t>
            </w: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.</w:t>
            </w:r>
            <w:r w:rsidR="0039081A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5</w:t>
            </w:r>
            <w:r w:rsidRPr="007D614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0</w:t>
            </w:r>
          </w:p>
        </w:tc>
      </w:tr>
    </w:tbl>
    <w:p w14:paraId="46F92260" w14:textId="77777777" w:rsidR="00CB3E08" w:rsidRPr="002F4A4B" w:rsidRDefault="00CB3E08" w:rsidP="00EA758D">
      <w:pPr>
        <w:rPr>
          <w:rFonts w:ascii="Tahoma" w:hAnsi="Tahoma" w:cs="Tahoma"/>
          <w:b/>
          <w:u w:val="single"/>
        </w:rPr>
      </w:pPr>
      <w:r w:rsidRPr="002F4A4B">
        <w:rPr>
          <w:rFonts w:ascii="Tahoma" w:hAnsi="Tahoma" w:cs="Tahoma"/>
          <w:b/>
          <w:u w:val="single"/>
        </w:rPr>
        <w:t>Method of Payment:</w:t>
      </w:r>
    </w:p>
    <w:p w14:paraId="5EA8A433" w14:textId="77777777" w:rsidR="00CB3E08" w:rsidRPr="003B60E7" w:rsidRDefault="00CB3E08" w:rsidP="00EA758D">
      <w:pPr>
        <w:rPr>
          <w:rFonts w:ascii="Tahoma" w:hAnsi="Tahoma" w:cs="Tahoma"/>
          <w:b/>
        </w:rPr>
      </w:pPr>
      <w:r w:rsidRPr="003B60E7">
        <w:rPr>
          <w:rFonts w:ascii="Tahoma" w:hAnsi="Tahoma" w:cs="Tahoma"/>
        </w:rPr>
        <w:t xml:space="preserve">Total Amount:  </w:t>
      </w:r>
      <w:r w:rsidRPr="003B60E7">
        <w:rPr>
          <w:rFonts w:ascii="Tahoma" w:hAnsi="Tahoma" w:cs="Tahoma"/>
          <w:u w:val="single"/>
        </w:rPr>
        <w:tab/>
      </w:r>
      <w:r w:rsidRPr="003B60E7">
        <w:rPr>
          <w:rFonts w:ascii="Tahoma" w:hAnsi="Tahoma" w:cs="Tahoma"/>
          <w:u w:val="single"/>
        </w:rPr>
        <w:tab/>
      </w:r>
      <w:r w:rsidRPr="003B60E7">
        <w:rPr>
          <w:rFonts w:ascii="Tahoma" w:hAnsi="Tahoma" w:cs="Tahoma"/>
        </w:rPr>
        <w:tab/>
        <w:t>Check #</w:t>
      </w:r>
      <w:r w:rsidRPr="003B60E7">
        <w:rPr>
          <w:rFonts w:ascii="Tahoma" w:hAnsi="Tahoma" w:cs="Tahoma"/>
          <w:u w:val="single"/>
        </w:rPr>
        <w:tab/>
      </w:r>
      <w:r w:rsidRPr="003B60E7">
        <w:rPr>
          <w:rFonts w:ascii="Tahoma" w:hAnsi="Tahoma" w:cs="Tahoma"/>
          <w:u w:val="single"/>
        </w:rPr>
        <w:tab/>
      </w:r>
      <w:r w:rsidRPr="003B60E7">
        <w:rPr>
          <w:rFonts w:ascii="Tahoma" w:hAnsi="Tahoma" w:cs="Tahoma"/>
          <w:u w:val="single"/>
        </w:rPr>
        <w:tab/>
      </w:r>
      <w:r w:rsidRPr="003B60E7">
        <w:rPr>
          <w:rFonts w:ascii="Tahoma" w:hAnsi="Tahoma" w:cs="Tahoma"/>
          <w:u w:val="single"/>
        </w:rPr>
        <w:tab/>
      </w:r>
      <w:r w:rsidRPr="003B60E7">
        <w:rPr>
          <w:rFonts w:ascii="Tahoma" w:hAnsi="Tahoma" w:cs="Tahoma"/>
          <w:u w:val="single"/>
        </w:rPr>
        <w:tab/>
      </w:r>
      <w:r w:rsidRPr="003B60E7">
        <w:rPr>
          <w:rFonts w:ascii="Tahoma" w:hAnsi="Tahoma" w:cs="Tahoma"/>
        </w:rPr>
        <w:tab/>
      </w:r>
      <w:r w:rsidRPr="003B60E7">
        <w:rPr>
          <w:rFonts w:ascii="Tahoma" w:hAnsi="Tahoma" w:cs="Tahoma"/>
        </w:rPr>
        <w:tab/>
      </w:r>
      <w:r w:rsidRPr="003B60E7">
        <w:rPr>
          <w:rFonts w:ascii="Tahoma" w:hAnsi="Tahoma" w:cs="Tahoma"/>
          <w:b/>
        </w:rPr>
        <w:t xml:space="preserve">Please make checks payable to FCAR </w:t>
      </w:r>
    </w:p>
    <w:p w14:paraId="06B024E1" w14:textId="77777777" w:rsidR="00CB3E08" w:rsidRPr="003B60E7" w:rsidRDefault="00CB3E08" w:rsidP="00EA758D">
      <w:pPr>
        <w:rPr>
          <w:rFonts w:ascii="Tahoma" w:hAnsi="Tahoma" w:cs="Tahoma"/>
          <w:u w:val="single"/>
        </w:rPr>
      </w:pPr>
      <w:r w:rsidRPr="003B60E7">
        <w:rPr>
          <w:rFonts w:ascii="Tahoma" w:hAnsi="Tahoma" w:cs="Tahoma"/>
        </w:rPr>
        <w:t>__Visa</w:t>
      </w:r>
      <w:proofErr w:type="gramStart"/>
      <w:r w:rsidRPr="003B60E7">
        <w:rPr>
          <w:rFonts w:ascii="Tahoma" w:hAnsi="Tahoma" w:cs="Tahoma"/>
        </w:rPr>
        <w:tab/>
        <w:t xml:space="preserve">  _</w:t>
      </w:r>
      <w:proofErr w:type="gramEnd"/>
      <w:r w:rsidRPr="003B60E7">
        <w:rPr>
          <w:rFonts w:ascii="Tahoma" w:hAnsi="Tahoma" w:cs="Tahoma"/>
        </w:rPr>
        <w:t>_Master</w:t>
      </w:r>
      <w:r w:rsidR="00AC74D6">
        <w:rPr>
          <w:rFonts w:ascii="Tahoma" w:hAnsi="Tahoma" w:cs="Tahoma"/>
        </w:rPr>
        <w:t>C</w:t>
      </w:r>
      <w:r w:rsidRPr="003B60E7">
        <w:rPr>
          <w:rFonts w:ascii="Tahoma" w:hAnsi="Tahoma" w:cs="Tahoma"/>
        </w:rPr>
        <w:t>ard</w:t>
      </w:r>
      <w:r w:rsidR="004C5D90">
        <w:rPr>
          <w:rFonts w:ascii="Tahoma" w:hAnsi="Tahoma" w:cs="Tahoma"/>
        </w:rPr>
        <w:t xml:space="preserve"> </w:t>
      </w:r>
      <w:r w:rsidRPr="003B60E7">
        <w:rPr>
          <w:rFonts w:ascii="Tahoma" w:hAnsi="Tahoma" w:cs="Tahoma"/>
        </w:rPr>
        <w:t xml:space="preserve"> </w:t>
      </w:r>
      <w:r w:rsidR="004C5D90">
        <w:rPr>
          <w:rFonts w:ascii="Tahoma" w:hAnsi="Tahoma" w:cs="Tahoma"/>
        </w:rPr>
        <w:t xml:space="preserve"> </w:t>
      </w:r>
      <w:r w:rsidRPr="003B60E7">
        <w:rPr>
          <w:rFonts w:ascii="Tahoma" w:hAnsi="Tahoma" w:cs="Tahoma"/>
        </w:rPr>
        <w:t xml:space="preserve"> __Disc   __Am Ex </w:t>
      </w:r>
      <w:r w:rsidRPr="003B60E7">
        <w:rPr>
          <w:rFonts w:ascii="Tahoma" w:hAnsi="Tahoma" w:cs="Tahoma"/>
        </w:rPr>
        <w:tab/>
        <w:t xml:space="preserve"> Credit Card#: </w:t>
      </w:r>
      <w:r w:rsidRPr="003B60E7">
        <w:rPr>
          <w:rFonts w:ascii="Tahoma" w:hAnsi="Tahoma" w:cs="Tahoma"/>
          <w:u w:val="single"/>
        </w:rPr>
        <w:tab/>
      </w:r>
      <w:r w:rsidRPr="003B60E7">
        <w:rPr>
          <w:rFonts w:ascii="Tahoma" w:hAnsi="Tahoma" w:cs="Tahoma"/>
          <w:u w:val="single"/>
        </w:rPr>
        <w:tab/>
      </w:r>
      <w:r w:rsidRPr="003B60E7">
        <w:rPr>
          <w:rFonts w:ascii="Tahoma" w:hAnsi="Tahoma" w:cs="Tahoma"/>
          <w:u w:val="single"/>
        </w:rPr>
        <w:tab/>
      </w:r>
      <w:r w:rsidRPr="003B60E7">
        <w:rPr>
          <w:rFonts w:ascii="Tahoma" w:hAnsi="Tahoma" w:cs="Tahoma"/>
          <w:u w:val="single"/>
        </w:rPr>
        <w:tab/>
      </w:r>
      <w:r w:rsidRPr="003B60E7">
        <w:rPr>
          <w:rFonts w:ascii="Tahoma" w:hAnsi="Tahoma" w:cs="Tahoma"/>
          <w:u w:val="single"/>
        </w:rPr>
        <w:tab/>
        <w:t>___</w:t>
      </w:r>
      <w:r w:rsidRPr="003B60E7">
        <w:rPr>
          <w:rFonts w:ascii="Tahoma" w:hAnsi="Tahoma" w:cs="Tahoma"/>
        </w:rPr>
        <w:tab/>
        <w:t xml:space="preserve">Expiration: </w:t>
      </w:r>
      <w:r w:rsidRPr="003B60E7">
        <w:rPr>
          <w:rFonts w:ascii="Tahoma" w:hAnsi="Tahoma" w:cs="Tahoma"/>
          <w:u w:val="single"/>
        </w:rPr>
        <w:tab/>
      </w:r>
      <w:r w:rsidRPr="003B60E7">
        <w:rPr>
          <w:rFonts w:ascii="Tahoma" w:hAnsi="Tahoma" w:cs="Tahoma"/>
          <w:u w:val="single"/>
        </w:rPr>
        <w:tab/>
        <w:t>___</w:t>
      </w:r>
      <w:r w:rsidRPr="003B60E7">
        <w:rPr>
          <w:rFonts w:ascii="Tahoma" w:hAnsi="Tahoma" w:cs="Tahoma"/>
        </w:rPr>
        <w:tab/>
        <w:t>V</w:t>
      </w:r>
      <w:r w:rsidR="004C5D90">
        <w:rPr>
          <w:rFonts w:ascii="Tahoma" w:hAnsi="Tahoma" w:cs="Tahoma"/>
        </w:rPr>
        <w:t>-</w:t>
      </w:r>
      <w:r w:rsidRPr="003B60E7">
        <w:rPr>
          <w:rFonts w:ascii="Tahoma" w:hAnsi="Tahoma" w:cs="Tahoma"/>
        </w:rPr>
        <w:t>Code:</w:t>
      </w:r>
      <w:r w:rsidRPr="003B60E7">
        <w:rPr>
          <w:rFonts w:ascii="Tahoma" w:hAnsi="Tahoma" w:cs="Tahoma"/>
          <w:u w:val="single"/>
        </w:rPr>
        <w:tab/>
      </w:r>
    </w:p>
    <w:p w14:paraId="2E8371E1" w14:textId="77777777" w:rsidR="003B60E7" w:rsidRDefault="00CB3E08" w:rsidP="00EA758D">
      <w:pPr>
        <w:rPr>
          <w:rFonts w:ascii="Tahoma" w:hAnsi="Tahoma" w:cs="Tahoma"/>
        </w:rPr>
      </w:pPr>
      <w:r w:rsidRPr="003B60E7">
        <w:rPr>
          <w:rFonts w:ascii="Tahoma" w:hAnsi="Tahoma" w:cs="Tahoma"/>
        </w:rPr>
        <w:t xml:space="preserve">Signature of Credit Card Holder: </w:t>
      </w:r>
      <w:r w:rsidR="003B60E7">
        <w:rPr>
          <w:rFonts w:ascii="Tahoma" w:hAnsi="Tahoma" w:cs="Tahoma"/>
        </w:rPr>
        <w:t xml:space="preserve">  ____________________________________________________________________________________________</w:t>
      </w:r>
    </w:p>
    <w:p w14:paraId="03B489AD" w14:textId="77777777" w:rsidR="00CB3E08" w:rsidRPr="003B60E7" w:rsidRDefault="00E0242A" w:rsidP="00EA758D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Printed Name of Credit Card Holder: _________________________________________________________________________________________</w:t>
      </w:r>
      <w:r w:rsidR="003B60E7">
        <w:rPr>
          <w:rFonts w:ascii="Tahoma" w:hAnsi="Tahoma" w:cs="Tahoma"/>
        </w:rPr>
        <w:t xml:space="preserve">     </w:t>
      </w:r>
    </w:p>
    <w:p w14:paraId="40126985" w14:textId="77777777" w:rsidR="00CB3E08" w:rsidRPr="009B405B" w:rsidRDefault="00CB3E08" w:rsidP="009B405B">
      <w:pPr>
        <w:jc w:val="center"/>
        <w:rPr>
          <w:rFonts w:ascii="Georgia" w:hAnsi="Georgia"/>
          <w:sz w:val="20"/>
          <w:szCs w:val="20"/>
          <w:u w:val="single"/>
        </w:rPr>
      </w:pPr>
      <w:r w:rsidRPr="003B60E7">
        <w:rPr>
          <w:rFonts w:ascii="Tahoma" w:hAnsi="Tahoma" w:cs="Tahoma"/>
          <w:sz w:val="20"/>
          <w:szCs w:val="20"/>
          <w:u w:val="single"/>
        </w:rPr>
        <w:t>Please attach a copy of the FCAR Membership Application, signed by you AND your broker or office manager, and attach a copy of your real estate licens</w:t>
      </w:r>
      <w:r w:rsidRPr="009B405B">
        <w:rPr>
          <w:rFonts w:ascii="Georgia" w:hAnsi="Georgia"/>
          <w:sz w:val="20"/>
          <w:szCs w:val="20"/>
          <w:u w:val="single"/>
        </w:rPr>
        <w:t>e.</w:t>
      </w:r>
    </w:p>
    <w:p w14:paraId="1D66EB96" w14:textId="71859101" w:rsidR="00763941" w:rsidRDefault="00CB3E08" w:rsidP="00E0242A">
      <w:pPr>
        <w:pStyle w:val="NoSpacing"/>
        <w:rPr>
          <w:rFonts w:ascii="Tahoma" w:hAnsi="Tahoma" w:cs="Tahoma"/>
          <w:sz w:val="18"/>
          <w:szCs w:val="18"/>
        </w:rPr>
      </w:pPr>
      <w:r w:rsidRPr="003B60E7">
        <w:rPr>
          <w:rFonts w:ascii="Tahoma" w:hAnsi="Tahoma" w:cs="Tahoma"/>
          <w:sz w:val="18"/>
          <w:szCs w:val="18"/>
        </w:rPr>
        <w:t xml:space="preserve">**Application Fee is assessed when first joining or when renewing after more than 12month lapse in membership.  </w:t>
      </w:r>
      <w:r w:rsidRPr="003B60E7">
        <w:rPr>
          <w:rFonts w:ascii="Tahoma" w:hAnsi="Tahoma" w:cs="Tahoma"/>
          <w:b/>
          <w:sz w:val="18"/>
          <w:szCs w:val="18"/>
        </w:rPr>
        <w:t>The</w:t>
      </w:r>
      <w:r w:rsidRPr="003B60E7">
        <w:rPr>
          <w:rFonts w:ascii="Tahoma" w:hAnsi="Tahoma" w:cs="Tahoma"/>
          <w:sz w:val="18"/>
          <w:szCs w:val="18"/>
        </w:rPr>
        <w:t xml:space="preserve"> </w:t>
      </w:r>
      <w:r w:rsidRPr="003B60E7">
        <w:rPr>
          <w:rFonts w:ascii="Tahoma" w:hAnsi="Tahoma" w:cs="Tahoma"/>
          <w:b/>
          <w:sz w:val="18"/>
          <w:szCs w:val="18"/>
        </w:rPr>
        <w:t>application fee is waived for active REALTORS® who are transferring from another association.</w:t>
      </w:r>
      <w:r w:rsidRPr="003B60E7">
        <w:rPr>
          <w:rFonts w:ascii="Tahoma" w:hAnsi="Tahoma" w:cs="Tahoma"/>
          <w:sz w:val="18"/>
          <w:szCs w:val="18"/>
        </w:rPr>
        <w:t xml:space="preserve">  If you are transferring from another association, we will need a letter of good standing from that association.   </w:t>
      </w:r>
    </w:p>
    <w:p w14:paraId="10688BEC" w14:textId="77777777" w:rsidR="00CB3E08" w:rsidRPr="003B60E7" w:rsidRDefault="00CB3E08" w:rsidP="00E0242A">
      <w:pPr>
        <w:pStyle w:val="NoSpacing"/>
        <w:rPr>
          <w:rFonts w:ascii="Tahoma" w:hAnsi="Tahoma" w:cs="Tahoma"/>
          <w:b/>
          <w:sz w:val="18"/>
          <w:szCs w:val="18"/>
        </w:rPr>
      </w:pPr>
      <w:r w:rsidRPr="003B60E7">
        <w:rPr>
          <w:rFonts w:ascii="Tahoma" w:hAnsi="Tahoma" w:cs="Tahoma"/>
          <w:b/>
          <w:sz w:val="18"/>
          <w:szCs w:val="18"/>
          <w:u w:val="single"/>
        </w:rPr>
        <w:t>NOTE</w:t>
      </w:r>
      <w:r w:rsidRPr="003B60E7">
        <w:rPr>
          <w:rFonts w:ascii="Tahoma" w:hAnsi="Tahoma" w:cs="Tahoma"/>
          <w:sz w:val="18"/>
          <w:szCs w:val="18"/>
        </w:rPr>
        <w:t xml:space="preserve">: </w:t>
      </w:r>
      <w:r w:rsidRPr="003B60E7">
        <w:rPr>
          <w:rFonts w:ascii="Tahoma" w:hAnsi="Tahoma" w:cs="Tahoma"/>
          <w:b/>
          <w:sz w:val="18"/>
          <w:szCs w:val="18"/>
        </w:rPr>
        <w:t xml:space="preserve">Dues and Fees are non-refundable. </w:t>
      </w:r>
    </w:p>
    <w:sectPr w:rsidR="00CB3E08" w:rsidRPr="003B60E7" w:rsidSect="00E0242A">
      <w:footerReference w:type="default" r:id="rId10"/>
      <w:pgSz w:w="15840" w:h="12240" w:orient="landscape" w:code="1"/>
      <w:pgMar w:top="1008" w:right="576" w:bottom="288" w:left="576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12A2" w14:textId="77777777" w:rsidR="00D20DF3" w:rsidRDefault="00D20DF3" w:rsidP="004D325E">
      <w:pPr>
        <w:spacing w:after="0" w:line="240" w:lineRule="auto"/>
      </w:pPr>
      <w:r>
        <w:separator/>
      </w:r>
    </w:p>
  </w:endnote>
  <w:endnote w:type="continuationSeparator" w:id="0">
    <w:p w14:paraId="3031BCB1" w14:textId="77777777" w:rsidR="00D20DF3" w:rsidRDefault="00D20DF3" w:rsidP="004D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24AC" w14:textId="77777777" w:rsidR="00CB3E08" w:rsidRPr="00E0242A" w:rsidRDefault="00CB3E08" w:rsidP="009D44C6">
    <w:pPr>
      <w:pStyle w:val="Footer"/>
      <w:jc w:val="center"/>
      <w:rPr>
        <w:rFonts w:ascii="Tahoma" w:hAnsi="Tahoma" w:cs="Tahoma"/>
        <w:i/>
        <w:sz w:val="16"/>
        <w:szCs w:val="16"/>
      </w:rPr>
    </w:pPr>
    <w:r w:rsidRPr="00E0242A">
      <w:rPr>
        <w:rFonts w:ascii="Tahoma" w:hAnsi="Tahoma" w:cs="Tahoma"/>
        <w:i/>
        <w:sz w:val="16"/>
        <w:szCs w:val="16"/>
      </w:rPr>
      <w:t>Frederick County Association of REALTORS®</w:t>
    </w:r>
    <w:r w:rsidR="004C5D90">
      <w:rPr>
        <w:rFonts w:ascii="Tahoma" w:hAnsi="Tahoma" w:cs="Tahoma"/>
        <w:i/>
        <w:sz w:val="16"/>
        <w:szCs w:val="16"/>
      </w:rPr>
      <w:t>, Inc.</w:t>
    </w:r>
  </w:p>
  <w:p w14:paraId="22429F58" w14:textId="77777777" w:rsidR="00CB3E08" w:rsidRPr="00E0242A" w:rsidRDefault="00AF4D2C" w:rsidP="004D325E">
    <w:pPr>
      <w:pStyle w:val="Footer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478 Prospect Boulevard</w:t>
    </w:r>
    <w:r w:rsidR="00CB3E08" w:rsidRPr="00E0242A">
      <w:rPr>
        <w:rFonts w:ascii="Tahoma" w:hAnsi="Tahoma" w:cs="Tahoma"/>
        <w:i/>
        <w:sz w:val="16"/>
        <w:szCs w:val="16"/>
      </w:rPr>
      <w:t xml:space="preserve">  </w:t>
    </w:r>
  </w:p>
  <w:p w14:paraId="70E7CA08" w14:textId="77777777" w:rsidR="00CB3E08" w:rsidRPr="00E0242A" w:rsidRDefault="00CB3E08" w:rsidP="004D325E">
    <w:pPr>
      <w:pStyle w:val="Footer"/>
      <w:jc w:val="center"/>
      <w:rPr>
        <w:rFonts w:ascii="Tahoma" w:hAnsi="Tahoma" w:cs="Tahoma"/>
        <w:i/>
        <w:sz w:val="16"/>
        <w:szCs w:val="16"/>
      </w:rPr>
    </w:pPr>
    <w:r w:rsidRPr="00E0242A">
      <w:rPr>
        <w:rFonts w:ascii="Tahoma" w:hAnsi="Tahoma" w:cs="Tahoma"/>
        <w:i/>
        <w:sz w:val="16"/>
        <w:szCs w:val="16"/>
      </w:rPr>
      <w:t xml:space="preserve"> Frederick, MD 2170</w:t>
    </w:r>
    <w:r w:rsidR="00AF4D2C">
      <w:rPr>
        <w:rFonts w:ascii="Tahoma" w:hAnsi="Tahoma" w:cs="Tahoma"/>
        <w:i/>
        <w:sz w:val="16"/>
        <w:szCs w:val="16"/>
      </w:rPr>
      <w:t>1</w:t>
    </w:r>
  </w:p>
  <w:p w14:paraId="073E97A9" w14:textId="77777777" w:rsidR="00CB3E08" w:rsidRPr="00E0242A" w:rsidRDefault="004C5D90" w:rsidP="004D325E">
    <w:pPr>
      <w:pStyle w:val="Footer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 xml:space="preserve">(Phone) </w:t>
    </w:r>
    <w:r w:rsidR="00CB3E08" w:rsidRPr="00E0242A">
      <w:rPr>
        <w:rFonts w:ascii="Tahoma" w:hAnsi="Tahoma" w:cs="Tahoma"/>
        <w:i/>
        <w:sz w:val="16"/>
        <w:szCs w:val="16"/>
      </w:rPr>
      <w:t>301</w:t>
    </w:r>
    <w:r>
      <w:rPr>
        <w:rFonts w:ascii="Tahoma" w:hAnsi="Tahoma" w:cs="Tahoma"/>
        <w:i/>
        <w:sz w:val="16"/>
        <w:szCs w:val="16"/>
      </w:rPr>
      <w:t>-</w:t>
    </w:r>
    <w:r w:rsidR="00CB3E08" w:rsidRPr="00E0242A">
      <w:rPr>
        <w:rFonts w:ascii="Tahoma" w:hAnsi="Tahoma" w:cs="Tahoma"/>
        <w:i/>
        <w:sz w:val="16"/>
        <w:szCs w:val="16"/>
      </w:rPr>
      <w:t>663</w:t>
    </w:r>
    <w:r>
      <w:rPr>
        <w:rFonts w:ascii="Tahoma" w:hAnsi="Tahoma" w:cs="Tahoma"/>
        <w:i/>
        <w:sz w:val="16"/>
        <w:szCs w:val="16"/>
      </w:rPr>
      <w:t>-</w:t>
    </w:r>
    <w:r w:rsidR="00CB3E08" w:rsidRPr="00E0242A">
      <w:rPr>
        <w:rFonts w:ascii="Tahoma" w:hAnsi="Tahoma" w:cs="Tahoma"/>
        <w:i/>
        <w:sz w:val="16"/>
        <w:szCs w:val="16"/>
      </w:rPr>
      <w:t xml:space="preserve">0757    </w:t>
    </w:r>
  </w:p>
  <w:p w14:paraId="074CE086" w14:textId="77777777" w:rsidR="00CB3E08" w:rsidRPr="00E12C16" w:rsidRDefault="00CB3E08" w:rsidP="0071485F">
    <w:pPr>
      <w:pStyle w:val="Footer"/>
      <w:tabs>
        <w:tab w:val="center" w:pos="7272"/>
        <w:tab w:val="right" w:pos="14544"/>
      </w:tabs>
      <w:rPr>
        <w:rFonts w:ascii="Georgia" w:hAnsi="Georgia"/>
        <w:i/>
        <w:sz w:val="16"/>
        <w:szCs w:val="16"/>
      </w:rPr>
    </w:pPr>
    <w:r w:rsidRPr="00E0242A">
      <w:rPr>
        <w:rFonts w:ascii="Tahoma" w:hAnsi="Tahoma" w:cs="Tahoma"/>
        <w:sz w:val="16"/>
        <w:szCs w:val="16"/>
      </w:rPr>
      <w:tab/>
    </w:r>
    <w:r w:rsidRPr="00E0242A">
      <w:rPr>
        <w:rFonts w:ascii="Tahoma" w:hAnsi="Tahoma" w:cs="Tahoma"/>
        <w:sz w:val="16"/>
        <w:szCs w:val="16"/>
      </w:rPr>
      <w:tab/>
    </w:r>
    <w:hyperlink r:id="rId1" w:history="1">
      <w:r w:rsidRPr="00E0242A">
        <w:rPr>
          <w:rStyle w:val="Hyperlink"/>
          <w:rFonts w:ascii="Tahoma" w:hAnsi="Tahoma" w:cs="Tahoma"/>
          <w:i/>
          <w:sz w:val="16"/>
          <w:szCs w:val="16"/>
        </w:rPr>
        <w:t>www.fcar.org</w:t>
      </w:r>
    </w:hyperlink>
    <w:r w:rsidRPr="00E12C16">
      <w:rPr>
        <w:rFonts w:ascii="Georgia" w:hAnsi="Georgia"/>
        <w:sz w:val="16"/>
        <w:szCs w:val="16"/>
      </w:rPr>
      <w:tab/>
    </w:r>
    <w:r w:rsidRPr="00E12C16">
      <w:rPr>
        <w:rFonts w:ascii="Georgia" w:hAnsi="Georgia"/>
        <w:sz w:val="16"/>
        <w:szCs w:val="16"/>
      </w:rPr>
      <w:tab/>
    </w:r>
  </w:p>
  <w:p w14:paraId="2B4E3C03" w14:textId="3F428201" w:rsidR="00CB3E08" w:rsidRPr="00E0242A" w:rsidRDefault="00CB3E08" w:rsidP="003D2621">
    <w:pPr>
      <w:pStyle w:val="Footer"/>
      <w:jc w:val="right"/>
      <w:rPr>
        <w:rFonts w:ascii="Tahoma" w:hAnsi="Tahoma" w:cs="Tahoma"/>
        <w:i/>
        <w:sz w:val="16"/>
        <w:szCs w:val="16"/>
      </w:rPr>
    </w:pPr>
    <w:r w:rsidRPr="00E0242A">
      <w:rPr>
        <w:rFonts w:ascii="Tahoma" w:hAnsi="Tahoma" w:cs="Tahoma"/>
        <w:i/>
        <w:sz w:val="16"/>
        <w:szCs w:val="16"/>
      </w:rPr>
      <w:t>Updated September 20</w:t>
    </w:r>
    <w:r w:rsidR="009F06BE">
      <w:rPr>
        <w:rFonts w:ascii="Tahoma" w:hAnsi="Tahoma" w:cs="Tahoma"/>
        <w:i/>
        <w:sz w:val="16"/>
        <w:szCs w:val="16"/>
      </w:rPr>
      <w:t>2</w:t>
    </w:r>
    <w:r w:rsidRPr="00E0242A">
      <w:rPr>
        <w:rFonts w:ascii="Tahoma" w:hAnsi="Tahoma" w:cs="Tahoma"/>
        <w:i/>
        <w:sz w:val="16"/>
        <w:szCs w:val="16"/>
      </w:rPr>
      <w:t>1</w:t>
    </w:r>
  </w:p>
  <w:p w14:paraId="736115EE" w14:textId="77777777" w:rsidR="00CB3E08" w:rsidRPr="003C12F3" w:rsidRDefault="00CB3E08" w:rsidP="003D2621">
    <w:pPr>
      <w:pStyle w:val="Footer"/>
      <w:jc w:val="right"/>
      <w:rPr>
        <w:rFonts w:ascii="Georgia" w:hAnsi="Georgia"/>
        <w:i/>
        <w:sz w:val="16"/>
        <w:szCs w:val="16"/>
      </w:rPr>
    </w:pPr>
  </w:p>
  <w:p w14:paraId="6E93394E" w14:textId="77777777" w:rsidR="00CB3E08" w:rsidRPr="003C12F3" w:rsidRDefault="00CB3E08" w:rsidP="004D325E">
    <w:pPr>
      <w:pStyle w:val="Footer"/>
      <w:jc w:val="center"/>
      <w:rPr>
        <w:rFonts w:ascii="Georgia" w:hAnsi="Georgia"/>
        <w:i/>
        <w:sz w:val="16"/>
        <w:szCs w:val="16"/>
      </w:rPr>
    </w:pPr>
  </w:p>
  <w:p w14:paraId="210A4A44" w14:textId="77777777" w:rsidR="00CB3E08" w:rsidRPr="00000F4F" w:rsidRDefault="00CB3E08" w:rsidP="009D44C6">
    <w:pPr>
      <w:pStyle w:val="Footer"/>
      <w:jc w:val="right"/>
      <w:rPr>
        <w:rFonts w:ascii="Georgia" w:hAnsi="Georgi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EDFC" w14:textId="77777777" w:rsidR="00D20DF3" w:rsidRDefault="00D20DF3" w:rsidP="004D325E">
      <w:pPr>
        <w:spacing w:after="0" w:line="240" w:lineRule="auto"/>
      </w:pPr>
      <w:r>
        <w:separator/>
      </w:r>
    </w:p>
  </w:footnote>
  <w:footnote w:type="continuationSeparator" w:id="0">
    <w:p w14:paraId="7D6F3AB7" w14:textId="77777777" w:rsidR="00D20DF3" w:rsidRDefault="00D20DF3" w:rsidP="004D3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4A52"/>
    <w:multiLevelType w:val="hybridMultilevel"/>
    <w:tmpl w:val="CCDA6FBE"/>
    <w:lvl w:ilvl="0" w:tplc="C2A81BAA">
      <w:start w:val="2011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62ECF"/>
    <w:multiLevelType w:val="hybridMultilevel"/>
    <w:tmpl w:val="26C6F4E6"/>
    <w:lvl w:ilvl="0" w:tplc="871A871E">
      <w:start w:val="2011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8D"/>
    <w:rsid w:val="00000F4F"/>
    <w:rsid w:val="00002B7C"/>
    <w:rsid w:val="00020FA1"/>
    <w:rsid w:val="000356DE"/>
    <w:rsid w:val="000409A8"/>
    <w:rsid w:val="00056DFF"/>
    <w:rsid w:val="00067C53"/>
    <w:rsid w:val="000B136B"/>
    <w:rsid w:val="000F3FC5"/>
    <w:rsid w:val="00104B77"/>
    <w:rsid w:val="00126F2C"/>
    <w:rsid w:val="00137D6F"/>
    <w:rsid w:val="00156DBC"/>
    <w:rsid w:val="001B5DFD"/>
    <w:rsid w:val="00214FEB"/>
    <w:rsid w:val="00234603"/>
    <w:rsid w:val="00236205"/>
    <w:rsid w:val="002A11F4"/>
    <w:rsid w:val="002B5782"/>
    <w:rsid w:val="002D4A44"/>
    <w:rsid w:val="002F4A4B"/>
    <w:rsid w:val="00302B72"/>
    <w:rsid w:val="00344C62"/>
    <w:rsid w:val="00363443"/>
    <w:rsid w:val="00366B65"/>
    <w:rsid w:val="00385C1B"/>
    <w:rsid w:val="0039081A"/>
    <w:rsid w:val="003B5CAA"/>
    <w:rsid w:val="003B60E7"/>
    <w:rsid w:val="003C12F3"/>
    <w:rsid w:val="003D07D7"/>
    <w:rsid w:val="003D2621"/>
    <w:rsid w:val="003D3A58"/>
    <w:rsid w:val="003D6ACD"/>
    <w:rsid w:val="003E4D28"/>
    <w:rsid w:val="003F7E1F"/>
    <w:rsid w:val="00405084"/>
    <w:rsid w:val="004158F8"/>
    <w:rsid w:val="004172BA"/>
    <w:rsid w:val="004324E6"/>
    <w:rsid w:val="00445519"/>
    <w:rsid w:val="004641C9"/>
    <w:rsid w:val="00466C0F"/>
    <w:rsid w:val="0049601B"/>
    <w:rsid w:val="004B6DCA"/>
    <w:rsid w:val="004C54CE"/>
    <w:rsid w:val="004C5D90"/>
    <w:rsid w:val="004D325E"/>
    <w:rsid w:val="004E141D"/>
    <w:rsid w:val="004E3425"/>
    <w:rsid w:val="00507AFA"/>
    <w:rsid w:val="0052592A"/>
    <w:rsid w:val="005325DC"/>
    <w:rsid w:val="00555DC5"/>
    <w:rsid w:val="00561557"/>
    <w:rsid w:val="00594855"/>
    <w:rsid w:val="005A07E6"/>
    <w:rsid w:val="005B3F02"/>
    <w:rsid w:val="005B76D3"/>
    <w:rsid w:val="005D4778"/>
    <w:rsid w:val="005E2E7D"/>
    <w:rsid w:val="00681D20"/>
    <w:rsid w:val="00696B5A"/>
    <w:rsid w:val="006B7314"/>
    <w:rsid w:val="006C36D7"/>
    <w:rsid w:val="0071485F"/>
    <w:rsid w:val="0071689E"/>
    <w:rsid w:val="00716F25"/>
    <w:rsid w:val="007174A8"/>
    <w:rsid w:val="00742667"/>
    <w:rsid w:val="00743E54"/>
    <w:rsid w:val="00745C9D"/>
    <w:rsid w:val="00746BF5"/>
    <w:rsid w:val="00763941"/>
    <w:rsid w:val="007D6149"/>
    <w:rsid w:val="007E00DB"/>
    <w:rsid w:val="0082230E"/>
    <w:rsid w:val="00834592"/>
    <w:rsid w:val="00847B89"/>
    <w:rsid w:val="008632E4"/>
    <w:rsid w:val="00884DC3"/>
    <w:rsid w:val="00887497"/>
    <w:rsid w:val="008B3D1C"/>
    <w:rsid w:val="008D1B58"/>
    <w:rsid w:val="00931893"/>
    <w:rsid w:val="009372D4"/>
    <w:rsid w:val="00940CD6"/>
    <w:rsid w:val="009523FC"/>
    <w:rsid w:val="009B405B"/>
    <w:rsid w:val="009C32C9"/>
    <w:rsid w:val="009D44C6"/>
    <w:rsid w:val="009F06BE"/>
    <w:rsid w:val="009F310D"/>
    <w:rsid w:val="00A0227D"/>
    <w:rsid w:val="00A415BE"/>
    <w:rsid w:val="00A450A4"/>
    <w:rsid w:val="00A5009E"/>
    <w:rsid w:val="00A57943"/>
    <w:rsid w:val="00A93580"/>
    <w:rsid w:val="00AA77F7"/>
    <w:rsid w:val="00AC54C6"/>
    <w:rsid w:val="00AC5E53"/>
    <w:rsid w:val="00AC74D6"/>
    <w:rsid w:val="00AE409D"/>
    <w:rsid w:val="00AF4D2C"/>
    <w:rsid w:val="00B004A6"/>
    <w:rsid w:val="00B030ED"/>
    <w:rsid w:val="00B074BA"/>
    <w:rsid w:val="00B24E34"/>
    <w:rsid w:val="00B30276"/>
    <w:rsid w:val="00B348B1"/>
    <w:rsid w:val="00B47506"/>
    <w:rsid w:val="00B5665A"/>
    <w:rsid w:val="00B64DDD"/>
    <w:rsid w:val="00B67AC7"/>
    <w:rsid w:val="00B8257E"/>
    <w:rsid w:val="00B92C7B"/>
    <w:rsid w:val="00B95932"/>
    <w:rsid w:val="00BC4EFB"/>
    <w:rsid w:val="00C15E51"/>
    <w:rsid w:val="00C46E9F"/>
    <w:rsid w:val="00C660FB"/>
    <w:rsid w:val="00C72021"/>
    <w:rsid w:val="00C81B90"/>
    <w:rsid w:val="00CB3E08"/>
    <w:rsid w:val="00CB55E0"/>
    <w:rsid w:val="00CC33CA"/>
    <w:rsid w:val="00CC3676"/>
    <w:rsid w:val="00CC7C58"/>
    <w:rsid w:val="00CF7C4C"/>
    <w:rsid w:val="00D20DF3"/>
    <w:rsid w:val="00D646CF"/>
    <w:rsid w:val="00D66D4A"/>
    <w:rsid w:val="00D74402"/>
    <w:rsid w:val="00D74AC5"/>
    <w:rsid w:val="00D75208"/>
    <w:rsid w:val="00D776CE"/>
    <w:rsid w:val="00D9016E"/>
    <w:rsid w:val="00D90860"/>
    <w:rsid w:val="00DB33D6"/>
    <w:rsid w:val="00DB6935"/>
    <w:rsid w:val="00DC018F"/>
    <w:rsid w:val="00DC393C"/>
    <w:rsid w:val="00DF1E43"/>
    <w:rsid w:val="00E00D9A"/>
    <w:rsid w:val="00E0242A"/>
    <w:rsid w:val="00E12C16"/>
    <w:rsid w:val="00E23F1B"/>
    <w:rsid w:val="00E24160"/>
    <w:rsid w:val="00E47628"/>
    <w:rsid w:val="00EA758D"/>
    <w:rsid w:val="00EA77EC"/>
    <w:rsid w:val="00EE514A"/>
    <w:rsid w:val="00F22A97"/>
    <w:rsid w:val="00F30445"/>
    <w:rsid w:val="00F65984"/>
    <w:rsid w:val="00FB6BBA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5D040"/>
  <w15:docId w15:val="{6D939D5D-A950-426A-BDCE-D897F9CF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0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F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D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32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D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325E"/>
    <w:rPr>
      <w:rFonts w:cs="Times New Roman"/>
    </w:rPr>
  </w:style>
  <w:style w:type="character" w:styleId="Hyperlink">
    <w:name w:val="Hyperlink"/>
    <w:basedOn w:val="DefaultParagraphFont"/>
    <w:uiPriority w:val="99"/>
    <w:rsid w:val="004D325E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44C62"/>
    <w:rPr>
      <w:rFonts w:cs="Times New Roman"/>
      <w:color w:val="808080"/>
    </w:rPr>
  </w:style>
  <w:style w:type="paragraph" w:styleId="NoSpacing">
    <w:name w:val="No Spacing"/>
    <w:uiPriority w:val="99"/>
    <w:qFormat/>
    <w:rsid w:val="009B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41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B20F-A7DA-4653-9CC6-BE01196D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Frederick County Association of REALTORS®, Inc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 County Association of REALTORS®, Inc</dc:title>
  <dc:subject/>
  <dc:creator>valerierivers</dc:creator>
  <cp:keywords/>
  <dc:description/>
  <cp:lastModifiedBy>Book Keeper</cp:lastModifiedBy>
  <cp:revision>3</cp:revision>
  <cp:lastPrinted>2018-09-26T17:50:00Z</cp:lastPrinted>
  <dcterms:created xsi:type="dcterms:W3CDTF">2021-10-01T20:30:00Z</dcterms:created>
  <dcterms:modified xsi:type="dcterms:W3CDTF">2021-10-01T20:36:00Z</dcterms:modified>
</cp:coreProperties>
</file>